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52" w:rsidRPr="00F81709" w:rsidRDefault="00BC7A52" w:rsidP="00BC7A52">
      <w:pPr>
        <w:ind w:left="-567" w:hanging="142"/>
        <w:jc w:val="center"/>
        <w:rPr>
          <w:rFonts w:ascii="Times New Roman" w:hAnsi="Times New Roman"/>
          <w:sz w:val="24"/>
          <w:szCs w:val="24"/>
        </w:rPr>
      </w:pPr>
      <w:r w:rsidRPr="00F81709">
        <w:rPr>
          <w:rFonts w:ascii="Times New Roman" w:hAnsi="Times New Roman"/>
          <w:sz w:val="24"/>
          <w:szCs w:val="24"/>
        </w:rPr>
        <w:t>Четвертой областной научно-практической конференции</w:t>
      </w:r>
    </w:p>
    <w:p w:rsidR="00BC7A52" w:rsidRPr="00F81709" w:rsidRDefault="00BC7A52" w:rsidP="00BC7A52">
      <w:pPr>
        <w:ind w:left="-567" w:hanging="142"/>
        <w:jc w:val="center"/>
        <w:rPr>
          <w:rFonts w:ascii="Times New Roman" w:hAnsi="Times New Roman"/>
          <w:sz w:val="24"/>
          <w:szCs w:val="24"/>
        </w:rPr>
      </w:pPr>
      <w:r w:rsidRPr="00F81709">
        <w:rPr>
          <w:rFonts w:ascii="Times New Roman" w:hAnsi="Times New Roman"/>
          <w:sz w:val="24"/>
          <w:szCs w:val="24"/>
        </w:rPr>
        <w:t>Ассоциации нижегородских гимназий</w:t>
      </w:r>
    </w:p>
    <w:p w:rsidR="00BC7A52" w:rsidRDefault="00BC7A52" w:rsidP="00BC7A5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81709">
        <w:rPr>
          <w:rFonts w:ascii="Times New Roman" w:hAnsi="Times New Roman"/>
          <w:sz w:val="24"/>
          <w:szCs w:val="24"/>
        </w:rPr>
        <w:t>«Профессиональное развитие учителя: проблемы, пути, перспективы</w:t>
      </w:r>
    </w:p>
    <w:p w:rsidR="00BC7A52" w:rsidRDefault="00BC7A52" w:rsidP="00BC7A5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7A52" w:rsidRPr="005901BA" w:rsidRDefault="00BC7A52" w:rsidP="00BC7A5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901BA">
        <w:rPr>
          <w:rFonts w:ascii="Times New Roman" w:hAnsi="Times New Roman"/>
          <w:b/>
          <w:sz w:val="24"/>
          <w:szCs w:val="24"/>
        </w:rPr>
        <w:t>Попова Наталья Юрьевна</w:t>
      </w:r>
    </w:p>
    <w:p w:rsidR="00BC7A52" w:rsidRPr="005901BA" w:rsidRDefault="00BC7A52" w:rsidP="00BC7A52">
      <w:pPr>
        <w:spacing w:line="360" w:lineRule="auto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>Муниципальное образовательное учреждение гимназия № 2 города Нижнего Новгорода</w:t>
      </w:r>
    </w:p>
    <w:p w:rsidR="00BC7A52" w:rsidRPr="005901BA" w:rsidRDefault="00BC7A52" w:rsidP="00BC7A52">
      <w:pPr>
        <w:spacing w:line="360" w:lineRule="auto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 Заместитель директора по научно – методической работе.</w:t>
      </w:r>
      <w:r w:rsidRPr="005901BA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901BA">
        <w:rPr>
          <w:rFonts w:ascii="Times New Roman" w:hAnsi="Times New Roman"/>
          <w:sz w:val="24"/>
          <w:szCs w:val="24"/>
        </w:rPr>
        <w:t>Почетный работник общего образования РФ. Учитель истории и обществознания.</w:t>
      </w:r>
    </w:p>
    <w:p w:rsidR="00BC7A52" w:rsidRPr="005901BA" w:rsidRDefault="00BC7A52" w:rsidP="00BC7A5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1BA">
        <w:rPr>
          <w:rFonts w:ascii="Times New Roman" w:hAnsi="Times New Roman"/>
          <w:b/>
          <w:sz w:val="24"/>
          <w:szCs w:val="24"/>
        </w:rPr>
        <w:t xml:space="preserve">Развитие  </w:t>
      </w:r>
      <w:proofErr w:type="spellStart"/>
      <w:r w:rsidRPr="005901BA">
        <w:rPr>
          <w:rFonts w:ascii="Times New Roman" w:hAnsi="Times New Roman"/>
          <w:b/>
          <w:sz w:val="24"/>
          <w:szCs w:val="24"/>
        </w:rPr>
        <w:t>креативного</w:t>
      </w:r>
      <w:proofErr w:type="spellEnd"/>
      <w:r w:rsidRPr="005901BA">
        <w:rPr>
          <w:rFonts w:ascii="Times New Roman" w:hAnsi="Times New Roman"/>
          <w:b/>
          <w:sz w:val="24"/>
          <w:szCs w:val="24"/>
        </w:rPr>
        <w:t xml:space="preserve">  мышления на предметах обществоведческого цикла учащихся и  гимназии как результат взаимодействия педагога и ученика.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Каждый учитель неоднократно  задумывался над вопросом о судьбах отличников и троечников после окончания школы. В чем природа этого стереотипа? Размышления на эту тему неизбежно приводят к  разному пониманию свободы индивидуальности, ответственности и самоконтроля,   права на ошибку и несоответствие ожиданиям своим и  </w:t>
      </w:r>
      <w:proofErr w:type="spellStart"/>
      <w:r w:rsidRPr="005901BA">
        <w:rPr>
          <w:rFonts w:ascii="Times New Roman" w:hAnsi="Times New Roman"/>
          <w:sz w:val="24"/>
          <w:szCs w:val="24"/>
        </w:rPr>
        <w:t>референтных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 взрослых.      Ученик оказывается в учебном процессе перед выбором  «Делай, как  я» или «Сравни себя с собой вчерашним»,   и только некоторые из них, не уподобляясь «</w:t>
      </w:r>
      <w:proofErr w:type="spellStart"/>
      <w:r w:rsidRPr="005901BA">
        <w:rPr>
          <w:rFonts w:ascii="Times New Roman" w:hAnsi="Times New Roman"/>
          <w:sz w:val="24"/>
          <w:szCs w:val="24"/>
        </w:rPr>
        <w:t>Буриданому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BA">
        <w:rPr>
          <w:rFonts w:ascii="Times New Roman" w:hAnsi="Times New Roman"/>
          <w:sz w:val="24"/>
          <w:szCs w:val="24"/>
        </w:rPr>
        <w:t>ослу</w:t>
      </w:r>
      <w:proofErr w:type="spellEnd"/>
      <w:r w:rsidRPr="005901BA">
        <w:rPr>
          <w:rFonts w:ascii="Times New Roman" w:hAnsi="Times New Roman"/>
          <w:sz w:val="24"/>
          <w:szCs w:val="24"/>
        </w:rPr>
        <w:t>», отринув наставления педагогов и традиционные способы саморазвития, двигаются интуитивно, на свой страх и риск, стремясь реализовать «Учиться не для школы, учиться для жизни».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       Способность к 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креативному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 мышлению часто формируется у ученика в результате протеста против навязываемых учебных стереотипов, стремления не выполнять устаревшие алгоритмы и модели обучения. Иногда учеников с высоким уровнем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мышления называют «белыми воронами», так как их  образ мысли и действия выходит из общепринятого образца поведения.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       Рассуждая над проблемами одномерного мышления, мы с учениками пришли к выводу о том, что рамки, границы, ограничения человек создает себе сам, исходя из определенных мотивов, или принимает безоговорочно существующие в обществе традиции, модели и образцы. Можно выделять отдельно этапы формирования эвристического,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мышления, но проблема не в том,  как это называть, проблема в том, как это делать.   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Креативное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 мышление  – это многомерное мышление, значит ученику необходимо овладеть  не только стандартными знаниями, умениями и </w:t>
      </w:r>
      <w:r w:rsidRPr="005901BA">
        <w:rPr>
          <w:rFonts w:ascii="Times New Roman" w:hAnsi="Times New Roman"/>
          <w:sz w:val="24"/>
          <w:szCs w:val="24"/>
        </w:rPr>
        <w:lastRenderedPageBreak/>
        <w:t xml:space="preserve">навыками, не только способностью трансформировать традиционную информацию  в новый собственный информационный продукт, но и способностью выйти за известные ему рамки знания, и более того отказаться от мешающих мышлению стереотипов. Способность создать новый образ – неотъемлемая черта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мышления. Педагог оказывается перед проблемой критериев оценки нового,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продукта  ученика: традиционные оценки  не всегда  подходят, а новые надо создавать и апробировать. Более того, учитель поставлен перед необходимостью совершенствовать гибкость и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собственного мышления. Иначе диалог  между учеником и учителем невозможен, и не потому, что ученик не «так как надо» выполнил задание, а потому что учитель находиться в плену своего «неоспоримого» педагогического опыта и не желает признавать происходящие в информационной среде изменения.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       Ученик, имеющий склонности к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креативному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мышлению – трудный ученик. Он ставит  под сомнение слово учителя,  задает неудобные вопросы и опосредовано ведет к возникновению смуты в представлениях учеников, и об учителе, и о предмете, при этом им движет желание разобраться и найти приемлемое решение для себя по спорному моменту. Другие ученики, не имея мотивации первого, окажутся потерянными и негативно настроенными. В такой ситуации учитель должен ясно различать проявления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креативности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от демагогии и адекватно реагировать и на ученика, и на иные последствия.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      Вопрос в том, что не надо  отказываться от рамок, не надо выходить за границу неизвестного –  это тоже стереотип;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креативно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мыслящий человек, не тот, кто кричит, что он не признанный гений и его никто не способен понять; не тот кто, выделяется из коллектива стандартно </w:t>
      </w:r>
      <w:proofErr w:type="gramStart"/>
      <w:r w:rsidRPr="005901BA">
        <w:rPr>
          <w:rFonts w:ascii="Times New Roman" w:hAnsi="Times New Roman"/>
          <w:sz w:val="24"/>
          <w:szCs w:val="24"/>
        </w:rPr>
        <w:t>мыслящих</w:t>
      </w:r>
      <w:proofErr w:type="gramEnd"/>
      <w:r w:rsidRPr="005901BA">
        <w:rPr>
          <w:rFonts w:ascii="Times New Roman" w:hAnsi="Times New Roman"/>
          <w:sz w:val="24"/>
          <w:szCs w:val="24"/>
        </w:rPr>
        <w:t xml:space="preserve"> оригинальностью и </w:t>
      </w:r>
      <w:proofErr w:type="spellStart"/>
      <w:r w:rsidRPr="005901BA">
        <w:rPr>
          <w:rFonts w:ascii="Times New Roman" w:hAnsi="Times New Roman"/>
          <w:sz w:val="24"/>
          <w:szCs w:val="24"/>
        </w:rPr>
        <w:t>бредовостью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идеи, а тот, кто способен осознать все выше означенное и быть способным донести свой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, эвристический прорыв, сущность новой идеи, оригинальность нового образа до коллектива стандартно мыслящих. Важно формировать терпимое отношение  к проявлениям 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01BA">
        <w:rPr>
          <w:rFonts w:ascii="Times New Roman" w:hAnsi="Times New Roman"/>
          <w:sz w:val="24"/>
          <w:szCs w:val="24"/>
        </w:rPr>
        <w:t>мышления</w:t>
      </w:r>
      <w:proofErr w:type="gramEnd"/>
      <w:r w:rsidRPr="005901BA">
        <w:rPr>
          <w:rFonts w:ascii="Times New Roman" w:hAnsi="Times New Roman"/>
          <w:sz w:val="24"/>
          <w:szCs w:val="24"/>
        </w:rPr>
        <w:t xml:space="preserve"> как и учеников, так и у учителей, некорректная критика способна на длительный период прекратить попытки ученика  за стандартными знанием и опытом искать неизведанное, новое; развивать представление учеников, что не всегда надо действовать как учили, по стереотипу, по алгоритму, то есть осознание, что можно действовать по иному. Но также необходимо вырабатывать  у учеников осознанную ответственность за свои интеллектуальные попытки и за результат  своей работы, независимо от качества и успешности проекта. Стремление показаться оригинальным  предполагает качественное освоение традиционного стандартного знания, способности применять эти знания к практической деятельности в учебном процессе, и </w:t>
      </w:r>
      <w:r w:rsidRPr="005901BA">
        <w:rPr>
          <w:rFonts w:ascii="Times New Roman" w:hAnsi="Times New Roman"/>
          <w:sz w:val="24"/>
          <w:szCs w:val="24"/>
        </w:rPr>
        <w:lastRenderedPageBreak/>
        <w:t xml:space="preserve">только после этого появляется возможность  осознанно играть с рамками познания незнания и возможности посмотреть на привычные объекты не так как все, изменить точку стандартного зрения. Формирование способностей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мышления  предполагает ясное осознание препятствий, которые возникают во время мыслительных операций, это своеобразные «маячки», сигнализирующие о самостоятельности или зависимости интеллектуальной деятельности человека.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        В ходе реализации  в гимназии различных образовательных программ, таких как «Дебаты школьников», «Критическое мышление»,  «Гражданское образование», «Одаренные дети», «Правовое образование»  в результате совместной работы учителей и учеников были выработаны «маячки»</w:t>
      </w:r>
      <w:proofErr w:type="gramStart"/>
      <w:r w:rsidRPr="005901BA">
        <w:rPr>
          <w:rFonts w:ascii="Times New Roman" w:hAnsi="Times New Roman"/>
          <w:sz w:val="24"/>
          <w:szCs w:val="24"/>
        </w:rPr>
        <w:t>,и</w:t>
      </w:r>
      <w:proofErr w:type="gramEnd"/>
      <w:r w:rsidRPr="005901BA">
        <w:rPr>
          <w:rFonts w:ascii="Times New Roman" w:hAnsi="Times New Roman"/>
          <w:sz w:val="24"/>
          <w:szCs w:val="24"/>
        </w:rPr>
        <w:t xml:space="preserve">спользование которых в </w:t>
      </w:r>
      <w:proofErr w:type="spellStart"/>
      <w:r w:rsidRPr="005901BA">
        <w:rPr>
          <w:rFonts w:ascii="Times New Roman" w:hAnsi="Times New Roman"/>
          <w:sz w:val="24"/>
          <w:szCs w:val="24"/>
        </w:rPr>
        <w:t>учебно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– исследовательской работе дает возможность </w:t>
      </w:r>
      <w:proofErr w:type="spellStart"/>
      <w:r w:rsidRPr="005901BA">
        <w:rPr>
          <w:rFonts w:ascii="Times New Roman" w:hAnsi="Times New Roman"/>
          <w:sz w:val="24"/>
          <w:szCs w:val="24"/>
        </w:rPr>
        <w:t>оптиматизировать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совместную или индивидуальную работу, осознать  в чем причина проблемы и как ее можно попытаться решить.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       Маячок 1. «Игры разума»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>Игра является одним из самых эффективных способов стимуляции творческого мышления. Применение на уроках различных игровых методик позволяет снять  интеллектуальное напряжение, выработать командное взаимодействие, научить различным способам работы с информацией. Поиск различных вариантов ответа на вопросы приводит к наработке качеств, необходимых для командной роли «Генератор идей» и желательно, чтобы каждый участник проекта, команды стал считать эту роль своей.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       Маячок 2.  «Ошибка - путь к победе»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Школа формирует негативное отношение к ошибке, в результате дети снижают активность познавательной деятельности в учебном процессе и   тезис « На ошибках учатся» и в теории, и на практике применяют с недоверием. Главное показать ученикам, что творческая деятельность предполагает </w:t>
      </w:r>
      <w:proofErr w:type="gramStart"/>
      <w:r w:rsidRPr="005901BA">
        <w:rPr>
          <w:rFonts w:ascii="Times New Roman" w:hAnsi="Times New Roman"/>
          <w:sz w:val="24"/>
          <w:szCs w:val="24"/>
        </w:rPr>
        <w:t>ошибку</w:t>
      </w:r>
      <w:proofErr w:type="gramEnd"/>
      <w:r w:rsidRPr="005901BA">
        <w:rPr>
          <w:rFonts w:ascii="Times New Roman" w:hAnsi="Times New Roman"/>
          <w:sz w:val="24"/>
          <w:szCs w:val="24"/>
        </w:rPr>
        <w:t xml:space="preserve"> и  реализация идеи позволяет сделать выводы, получить новое знание, отказаться от полученного результата – отрицательный результат тоже результат   и  пытаться  придумывать новое. По мнению некоторых учеников, польза от ошибки иногда превосходит ее последствия.  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       Маячок 3. «Из любого правила есть исключения»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Правила существуют для того, чтобы их выполнять и нарушать. Творческое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креативное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мышление имеет разрушающую, бунтарскую природу. Чем чаще ученик в </w:t>
      </w:r>
      <w:r w:rsidRPr="005901BA">
        <w:rPr>
          <w:rFonts w:ascii="Times New Roman" w:hAnsi="Times New Roman"/>
          <w:sz w:val="24"/>
          <w:szCs w:val="24"/>
        </w:rPr>
        <w:lastRenderedPageBreak/>
        <w:t>своей проектной деятельности будет задавать вопросы «Почему так должно быть?», «Кто так сказал?» и т.д., тем быстрее он научится идти своим путем  в поисках ответа. Но ученики чаще предпочитают поступать как  все, по правилам, потому что более легкий и простой путь – делать по подобию, по образцу.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       Маячок 4.  «Если не мы гении, то кто?»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>Учитель учит своих учеников находить правильные ответы, давать правильные решения учебных задач. Проблема состоит в том, что не каждый вопрос можно дать однозначный ответ. Ученик должен понимать, что правильных ответов может быть несколько, и каждый следующий будет лучше предыдущего. Необходимо научить формулировать один и тот же вопрос разными способами, что приведет к различным ответам и возможности выбирать путь своего исследования. Цитируя известное высказывание, ученики говорят  о данном приеме «Мы рождены, чтоб сказку сделать былью».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              Маячок 5.  «Король и шут»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Изречение великого мыслителя  о том, что самые великие глупости делали с самыми серьезными выражениями лица, подсказало следующий прием критики идеи. Один из учеников  выбирает роль короля  и советуется другим учеником – шутом, роль шута и </w:t>
      </w:r>
      <w:proofErr w:type="spellStart"/>
      <w:r w:rsidRPr="005901BA">
        <w:rPr>
          <w:rFonts w:ascii="Times New Roman" w:hAnsi="Times New Roman"/>
          <w:sz w:val="24"/>
          <w:szCs w:val="24"/>
        </w:rPr>
        <w:t>дурака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позволяет сказать, то, что от других ролей будет воспринято как вызов. Шут может позволить себе быть глупцом и представить проблему с другой, неординарной точки зрения. Способность к иронической критике и </w:t>
      </w:r>
      <w:proofErr w:type="gramStart"/>
      <w:r w:rsidRPr="005901BA">
        <w:rPr>
          <w:rFonts w:ascii="Times New Roman" w:hAnsi="Times New Roman"/>
          <w:sz w:val="24"/>
          <w:szCs w:val="24"/>
        </w:rPr>
        <w:t>дурачеству</w:t>
      </w:r>
      <w:proofErr w:type="gramEnd"/>
      <w:r w:rsidRPr="005901BA">
        <w:rPr>
          <w:rFonts w:ascii="Times New Roman" w:hAnsi="Times New Roman"/>
          <w:sz w:val="24"/>
          <w:szCs w:val="24"/>
        </w:rPr>
        <w:t xml:space="preserve"> дает возможность посмотреть на проблему с разных сторон.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       Маячок  6. «Законы детской логики непостижимы»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>В учебном процессе важно не только научить  навыкам критического, логического мышления, но и образного. Именно данный тип мышления  лучший способ выйти за рамки логического разума.  Удивительные по метафоричности детские идеи в процессе игры или работы  часто принимаются как истинные  по причине своей непосредственности. В исследовательской деятельности ученик должен понимать, что результат символичен и альтернатива возможна.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           Маячок  7. «Творец – это звучит гордо»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На предложение  учителя попытаться найти другой вариант решения  проблемы  часто ученик отказывается, мотивируя тем, что достигнутое  решение  оптимально и он </w:t>
      </w:r>
      <w:r w:rsidRPr="005901BA">
        <w:rPr>
          <w:rFonts w:ascii="Times New Roman" w:hAnsi="Times New Roman"/>
          <w:sz w:val="24"/>
          <w:szCs w:val="24"/>
        </w:rPr>
        <w:lastRenderedPageBreak/>
        <w:t xml:space="preserve">другой вариант  </w:t>
      </w:r>
      <w:proofErr w:type="gramStart"/>
      <w:r w:rsidRPr="005901BA">
        <w:rPr>
          <w:rFonts w:ascii="Times New Roman" w:hAnsi="Times New Roman"/>
          <w:sz w:val="24"/>
          <w:szCs w:val="24"/>
        </w:rPr>
        <w:t>создать</w:t>
      </w:r>
      <w:proofErr w:type="gramEnd"/>
      <w:r w:rsidRPr="005901BA">
        <w:rPr>
          <w:rFonts w:ascii="Times New Roman" w:hAnsi="Times New Roman"/>
          <w:sz w:val="24"/>
          <w:szCs w:val="24"/>
        </w:rPr>
        <w:t xml:space="preserve"> не может. Отрицание способности к творчеству, к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креативности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аналогично отрицанию, что вы человек. Каждый человек является творцом, способности к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креативному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мышлению есть у всех и необходимо развивать их. Только сам человек создает препятствия посредством стереотипов своего мышления. Если ученик будет говорить, что он не творческая личность, это может стать ложным стереотипом и существенно ограничить его возможности. Ученик должен осознать, что для творческого процесса необходимо отбросить стереотипы и как только ученик заявит о себе как о творце, он начнет избавляться от ложных стереотипов, которые  возникли при формальном обучении.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       Маячок 8. «Журавль в небе»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Когда перед учеником в процессе исследования возникает проблема, решение которой возможно  достичь  известным способом, действием по алгоритму, по подобию или же пытаться найти другой свой собственный способ решения, тогда существует выбор «синицы в руках» или «журавля в небе». « Журавль в небе» задает вопрос «А что, если …?» и воображения ученика позволяет ему идти, куда оно хочет. Ученик может придумать, создать неожиданную идею решения проблемы, таким образом, известный и поэтому практичный, целесообразный способ решения может оказаться не самым лучшим. Ученик  должен научиться рассматривать решение проблемы не только  исходя из практичности и действенности, но также  учитывая  возможность появления идеи, о которой никто раньше не догадывался. 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       Маячок 9. « Хочу все знать»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Творческий человек – это всезнайка. В современном обществе существует стереотип </w:t>
      </w:r>
      <w:proofErr w:type="gramStart"/>
      <w:r w:rsidRPr="005901BA">
        <w:rPr>
          <w:rFonts w:ascii="Times New Roman" w:hAnsi="Times New Roman"/>
          <w:sz w:val="24"/>
          <w:szCs w:val="24"/>
        </w:rPr>
        <w:t>о</w:t>
      </w:r>
      <w:proofErr w:type="gramEnd"/>
      <w:r w:rsidRPr="005901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01BA">
        <w:rPr>
          <w:rFonts w:ascii="Times New Roman" w:hAnsi="Times New Roman"/>
          <w:sz w:val="24"/>
          <w:szCs w:val="24"/>
        </w:rPr>
        <w:t>специализация</w:t>
      </w:r>
      <w:proofErr w:type="gramEnd"/>
      <w:r w:rsidRPr="005901BA">
        <w:rPr>
          <w:rFonts w:ascii="Times New Roman" w:hAnsi="Times New Roman"/>
          <w:sz w:val="24"/>
          <w:szCs w:val="24"/>
        </w:rPr>
        <w:t xml:space="preserve"> профессионалов и ученики, предполагая свой будущий выбор профессии, совершают ошибку, заявляя о том, что им нужно знать, а что нет. Да, в информационном </w:t>
      </w:r>
      <w:proofErr w:type="gramStart"/>
      <w:r w:rsidRPr="005901BA">
        <w:rPr>
          <w:rFonts w:ascii="Times New Roman" w:hAnsi="Times New Roman"/>
          <w:sz w:val="24"/>
          <w:szCs w:val="24"/>
        </w:rPr>
        <w:t>социуме</w:t>
      </w:r>
      <w:proofErr w:type="gramEnd"/>
      <w:r w:rsidRPr="005901BA">
        <w:rPr>
          <w:rFonts w:ascii="Times New Roman" w:hAnsi="Times New Roman"/>
          <w:sz w:val="24"/>
          <w:szCs w:val="24"/>
        </w:rPr>
        <w:t xml:space="preserve"> безусловно необходимо быть специалистом в своей области и </w:t>
      </w:r>
      <w:proofErr w:type="spellStart"/>
      <w:r w:rsidRPr="005901BA">
        <w:rPr>
          <w:rFonts w:ascii="Times New Roman" w:hAnsi="Times New Roman"/>
          <w:sz w:val="24"/>
          <w:szCs w:val="24"/>
        </w:rPr>
        <w:t>профилизация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школы  на это  ориентирует, но ученику необходимо понимать, что узкий специалист может быть качественной деталью механизма, а исследователь, способный работать на грани информационных областей, способный видеть и понимать взаимосвязанность процессов, событий, фактов, добьется больших успехов.</w:t>
      </w:r>
    </w:p>
    <w:p w:rsidR="00BC7A52" w:rsidRPr="005901BA" w:rsidRDefault="00BC7A52" w:rsidP="00BC7A52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901BA">
        <w:rPr>
          <w:rFonts w:ascii="Times New Roman" w:hAnsi="Times New Roman"/>
          <w:sz w:val="24"/>
          <w:szCs w:val="24"/>
        </w:rPr>
        <w:t xml:space="preserve">       Развитие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креативных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способностей учащихся на уроках  и во внеурочной деятельности  направлено на осознание  и разрешение </w:t>
      </w:r>
      <w:proofErr w:type="gramStart"/>
      <w:r w:rsidRPr="005901BA">
        <w:rPr>
          <w:rFonts w:ascii="Times New Roman" w:hAnsi="Times New Roman"/>
          <w:sz w:val="24"/>
          <w:szCs w:val="24"/>
        </w:rPr>
        <w:t>действовать</w:t>
      </w:r>
      <w:proofErr w:type="gramEnd"/>
      <w:r w:rsidRPr="005901BA">
        <w:rPr>
          <w:rFonts w:ascii="Times New Roman" w:hAnsi="Times New Roman"/>
          <w:sz w:val="24"/>
          <w:szCs w:val="24"/>
        </w:rPr>
        <w:t xml:space="preserve"> в новых границах информационного учебного пространства,  реализации возможности  создавать новый </w:t>
      </w:r>
      <w:r w:rsidRPr="005901BA">
        <w:rPr>
          <w:rFonts w:ascii="Times New Roman" w:hAnsi="Times New Roman"/>
          <w:sz w:val="24"/>
          <w:szCs w:val="24"/>
        </w:rPr>
        <w:lastRenderedPageBreak/>
        <w:t xml:space="preserve">информационный, творческий проект, а в перспективе  - создание  </w:t>
      </w:r>
      <w:proofErr w:type="spellStart"/>
      <w:r w:rsidRPr="005901BA">
        <w:rPr>
          <w:rFonts w:ascii="Times New Roman" w:hAnsi="Times New Roman"/>
          <w:sz w:val="24"/>
          <w:szCs w:val="24"/>
        </w:rPr>
        <w:t>практикоориентированного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901BA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5901BA">
        <w:rPr>
          <w:rFonts w:ascii="Times New Roman" w:hAnsi="Times New Roman"/>
          <w:sz w:val="24"/>
          <w:szCs w:val="24"/>
        </w:rPr>
        <w:t xml:space="preserve"> проекта.</w:t>
      </w:r>
    </w:p>
    <w:p w:rsidR="005E3AAD" w:rsidRDefault="005E3AAD"/>
    <w:sectPr w:rsidR="005E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A52"/>
    <w:rsid w:val="005E3AAD"/>
    <w:rsid w:val="00BC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1740</Words>
  <Characters>9922</Characters>
  <Application>Microsoft Office Word</Application>
  <DocSecurity>0</DocSecurity>
  <Lines>82</Lines>
  <Paragraphs>23</Paragraphs>
  <ScaleCrop>false</ScaleCrop>
  <Company/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2016-01-13T11:11:00Z</dcterms:created>
  <dcterms:modified xsi:type="dcterms:W3CDTF">2016-01-13T11:12:00Z</dcterms:modified>
</cp:coreProperties>
</file>